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3A99CF74" w:rsidR="00F21F89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>عنوان طرح تحقیقاتی</w:t>
      </w:r>
      <w:r w:rsidR="0097793B" w:rsidRPr="005B1FC5">
        <w:rPr>
          <w:rFonts w:asciiTheme="majorBidi" w:hAnsiTheme="majorBidi"/>
          <w:b/>
          <w:bCs/>
          <w:rtl/>
        </w:rPr>
        <w:t>:</w:t>
      </w:r>
      <w:r w:rsidR="00F21F89" w:rsidRPr="005B1FC5">
        <w:rPr>
          <w:rFonts w:asciiTheme="majorBidi" w:hAnsiTheme="majorBidi"/>
          <w:b/>
          <w:bCs/>
          <w:rtl/>
        </w:rPr>
        <w:t xml:space="preserve"> </w:t>
      </w:r>
    </w:p>
    <w:p w14:paraId="125C40A9" w14:textId="3815F80D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بررس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زان</w:t>
      </w:r>
      <w:r w:rsidRPr="008E561F">
        <w:rPr>
          <w:rFonts w:asciiTheme="majorBidi" w:hAnsiTheme="majorBidi"/>
          <w:rtl/>
        </w:rPr>
        <w:t xml:space="preserve"> و عوامل موثر بر مواجهه مادران باردار شهر سمنان و خانوارها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آنان با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</w:t>
      </w:r>
      <w:r w:rsidRPr="008E561F">
        <w:rPr>
          <w:rFonts w:asciiTheme="majorBidi" w:hAnsiTheme="majorBidi"/>
          <w:rtl/>
        </w:rPr>
        <w:t xml:space="preserve"> 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کمرشکن بهداشت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در سال 1400</w:t>
      </w:r>
    </w:p>
    <w:p w14:paraId="768746D1" w14:textId="332AF741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5B1FC5">
        <w:rPr>
          <w:rFonts w:asciiTheme="majorBidi" w:hAnsiTheme="majorBidi"/>
          <w:b/>
          <w:bCs/>
          <w:rtl/>
        </w:rPr>
        <w:t>تاریخ خاتمه</w:t>
      </w:r>
      <w:r w:rsidRPr="005B1FC5">
        <w:rPr>
          <w:rFonts w:asciiTheme="majorBidi" w:hAnsiTheme="majorBidi"/>
          <w:b/>
          <w:bCs/>
          <w:rtl/>
          <w:lang w:bidi="fa-IR"/>
        </w:rPr>
        <w:t xml:space="preserve"> طرح </w:t>
      </w:r>
      <w:r w:rsidR="0097793B" w:rsidRPr="005B1FC5">
        <w:rPr>
          <w:rFonts w:asciiTheme="majorBidi" w:hAnsiTheme="majorBidi"/>
          <w:b/>
          <w:bCs/>
          <w:rtl/>
          <w:lang w:bidi="fa-IR"/>
        </w:rPr>
        <w:t>:</w:t>
      </w:r>
    </w:p>
    <w:p w14:paraId="28C18B83" w14:textId="24553FAD" w:rsidR="008E561F" w:rsidRDefault="008E561F" w:rsidP="002C4C28">
      <w:pPr>
        <w:bidi/>
        <w:jc w:val="both"/>
        <w:rPr>
          <w:rFonts w:asciiTheme="majorBidi" w:hAnsiTheme="majorBidi"/>
          <w:rtl/>
          <w:lang w:bidi="fa-IR"/>
        </w:rPr>
      </w:pPr>
      <w:r w:rsidRPr="008E561F">
        <w:rPr>
          <w:rFonts w:asciiTheme="majorBidi" w:hAnsiTheme="majorBidi"/>
          <w:rtl/>
          <w:lang w:bidi="fa-IR"/>
        </w:rPr>
        <w:t>01/05/1404</w:t>
      </w:r>
    </w:p>
    <w:p w14:paraId="3EB4AD3F" w14:textId="2AA5768B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</w:rPr>
      </w:pPr>
      <w:r w:rsidRPr="005B1FC5">
        <w:rPr>
          <w:rFonts w:asciiTheme="majorBidi" w:hAnsiTheme="majorBidi"/>
          <w:b/>
          <w:bCs/>
          <w:rtl/>
        </w:rPr>
        <w:t>مجری یا محقق اصلی</w:t>
      </w:r>
      <w:r w:rsidR="00F95520" w:rsidRPr="005B1FC5">
        <w:rPr>
          <w:rFonts w:asciiTheme="majorBidi" w:hAnsiTheme="majorBidi"/>
          <w:b/>
          <w:bCs/>
          <w:rtl/>
        </w:rPr>
        <w:t xml:space="preserve"> و همکاران  با ذکر وابستگی هر فرد</w:t>
      </w:r>
      <w:r w:rsidR="0097793B" w:rsidRPr="005B1FC5">
        <w:rPr>
          <w:rFonts w:asciiTheme="majorBidi" w:hAnsiTheme="majorBidi"/>
          <w:b/>
          <w:bCs/>
          <w:rtl/>
        </w:rPr>
        <w:t>:</w:t>
      </w:r>
    </w:p>
    <w:p w14:paraId="10918FC0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</w:rPr>
        <w:t xml:space="preserve">  </w:t>
      </w:r>
      <w:r w:rsidRPr="008E561F">
        <w:rPr>
          <w:rFonts w:asciiTheme="majorBidi" w:hAnsiTheme="majorBidi"/>
          <w:rtl/>
        </w:rPr>
        <w:t>دکتر فر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د</w:t>
      </w:r>
      <w:r w:rsidRPr="008E561F">
        <w:rPr>
          <w:rFonts w:asciiTheme="majorBidi" w:hAnsiTheme="majorBidi"/>
          <w:rtl/>
        </w:rPr>
        <w:t xml:space="preserve"> غر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- ه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ات</w:t>
      </w:r>
      <w:r w:rsidRPr="008E561F">
        <w:rPr>
          <w:rFonts w:asciiTheme="majorBidi" w:hAnsiTheme="majorBidi"/>
          <w:rtl/>
        </w:rPr>
        <w:t xml:space="preserve"> علم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دانشگاه علوم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سمنان</w:t>
      </w:r>
    </w:p>
    <w:p w14:paraId="3B44621C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 w:hint="eastAsia"/>
          <w:rtl/>
        </w:rPr>
        <w:t>همکار</w:t>
      </w:r>
      <w:r w:rsidRPr="008E561F">
        <w:rPr>
          <w:rFonts w:asciiTheme="majorBidi" w:hAnsiTheme="majorBidi"/>
          <w:rtl/>
        </w:rPr>
        <w:t xml:space="preserve"> : الهام صفار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ه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="Times New Roman" w:hAnsi="Times New Roman" w:cs="Times New Roman" w:hint="cs"/>
          <w:rtl/>
        </w:rPr>
        <w:t>–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گروه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زنان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و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زای</w:t>
      </w:r>
      <w:r w:rsidRPr="008E561F">
        <w:rPr>
          <w:rFonts w:asciiTheme="majorBidi" w:hAnsiTheme="majorBidi" w:hint="eastAsia"/>
          <w:rtl/>
        </w:rPr>
        <w:t>مان،</w:t>
      </w:r>
      <w:r w:rsidRPr="008E561F">
        <w:rPr>
          <w:rFonts w:asciiTheme="majorBidi" w:hAnsiTheme="majorBidi"/>
          <w:rtl/>
        </w:rPr>
        <w:t xml:space="preserve"> دانشکده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،دانشگاه</w:t>
      </w:r>
      <w:r w:rsidRPr="008E561F">
        <w:rPr>
          <w:rFonts w:asciiTheme="majorBidi" w:hAnsiTheme="majorBidi"/>
          <w:rtl/>
        </w:rPr>
        <w:t xml:space="preserve"> علوم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سمنان</w:t>
      </w:r>
    </w:p>
    <w:p w14:paraId="4974B033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 w:hint="eastAsia"/>
          <w:rtl/>
        </w:rPr>
        <w:t>همکار</w:t>
      </w:r>
      <w:r w:rsidRPr="008E561F">
        <w:rPr>
          <w:rFonts w:asciiTheme="majorBidi" w:hAnsiTheme="majorBidi"/>
          <w:rtl/>
        </w:rPr>
        <w:t xml:space="preserve"> : جعفر جندق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="Times New Roman" w:hAnsi="Times New Roman" w:cs="Times New Roman" w:hint="cs"/>
          <w:rtl/>
        </w:rPr>
        <w:t>–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پزشکی</w:t>
      </w:r>
      <w:r w:rsidRPr="008E561F">
        <w:rPr>
          <w:rFonts w:asciiTheme="majorBidi" w:hAnsiTheme="majorBidi"/>
          <w:rtl/>
        </w:rPr>
        <w:t xml:space="preserve"> عموم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دانشگاه علوم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سمنان</w:t>
      </w:r>
    </w:p>
    <w:p w14:paraId="1C98812D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 w:hint="eastAsia"/>
          <w:rtl/>
        </w:rPr>
        <w:t>همکار</w:t>
      </w:r>
      <w:r w:rsidRPr="008E561F">
        <w:rPr>
          <w:rFonts w:asciiTheme="majorBidi" w:hAnsiTheme="majorBidi"/>
          <w:rtl/>
        </w:rPr>
        <w:t xml:space="preserve"> : نو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د</w:t>
      </w:r>
      <w:r w:rsidRPr="008E561F">
        <w:rPr>
          <w:rFonts w:asciiTheme="majorBidi" w:hAnsiTheme="majorBidi"/>
          <w:rtl/>
        </w:rPr>
        <w:t xml:space="preserve"> دانا</w:t>
      </w:r>
      <w:r w:rsidRPr="008E561F">
        <w:rPr>
          <w:rFonts w:asciiTheme="majorBidi" w:hAnsiTheme="majorBidi" w:hint="cs"/>
          <w:rtl/>
        </w:rPr>
        <w:t>یی</w:t>
      </w:r>
      <w:r w:rsidRPr="008E561F">
        <w:rPr>
          <w:rFonts w:asciiTheme="majorBidi" w:hAnsiTheme="majorBidi"/>
          <w:rtl/>
        </w:rPr>
        <w:t xml:space="preserve"> - دکتر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فوق تخصص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نوزادان، دانشگاه علوم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سمنان</w:t>
      </w:r>
    </w:p>
    <w:p w14:paraId="04496D2A" w14:textId="21A05D5D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 w:hint="eastAsia"/>
          <w:rtl/>
        </w:rPr>
        <w:t>همکار</w:t>
      </w:r>
      <w:r w:rsidRPr="008E561F">
        <w:rPr>
          <w:rFonts w:asciiTheme="majorBidi" w:hAnsiTheme="majorBidi"/>
          <w:rtl/>
        </w:rPr>
        <w:t xml:space="preserve"> : 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د</w:t>
      </w:r>
      <w:r w:rsidRPr="008E561F">
        <w:rPr>
          <w:rFonts w:asciiTheme="majorBidi" w:hAnsiTheme="majorBidi"/>
          <w:rtl/>
        </w:rPr>
        <w:t xml:space="preserve"> سع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د</w:t>
      </w:r>
      <w:r w:rsidRPr="008E561F">
        <w:rPr>
          <w:rFonts w:asciiTheme="majorBidi" w:hAnsiTheme="majorBidi"/>
          <w:rtl/>
        </w:rPr>
        <w:t xml:space="preserve"> کسا</w:t>
      </w:r>
      <w:r w:rsidRPr="008E561F">
        <w:rPr>
          <w:rFonts w:asciiTheme="majorBidi" w:hAnsiTheme="majorBidi" w:hint="cs"/>
          <w:rtl/>
        </w:rPr>
        <w:t>یی</w:t>
      </w:r>
      <w:r w:rsidRPr="008E561F">
        <w:rPr>
          <w:rFonts w:asciiTheme="majorBidi" w:hAnsiTheme="majorBidi" w:hint="eastAsia"/>
          <w:rtl/>
        </w:rPr>
        <w:t>ان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="Times New Roman" w:hAnsi="Times New Roman" w:cs="Times New Roman" w:hint="cs"/>
          <w:rtl/>
        </w:rPr>
        <w:t>–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دکتری</w:t>
      </w:r>
      <w:r w:rsidRPr="008E561F">
        <w:rPr>
          <w:rFonts w:asciiTheme="majorBidi" w:hAnsiTheme="majorBidi"/>
          <w:rtl/>
        </w:rPr>
        <w:t xml:space="preserve"> تخصص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اجتماع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طب پ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شگ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دانشگاه علوم پزشک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سمنان</w:t>
      </w:r>
    </w:p>
    <w:p w14:paraId="72F5008F" w14:textId="713B200C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>عنوان پیام پژوهشی ( حداکثر 20 کلمه)</w:t>
      </w:r>
      <w:r w:rsidR="0097793B" w:rsidRPr="005B1FC5">
        <w:rPr>
          <w:rFonts w:asciiTheme="majorBidi" w:hAnsiTheme="majorBidi"/>
          <w:b/>
          <w:bCs/>
          <w:rtl/>
        </w:rPr>
        <w:t>:</w:t>
      </w:r>
      <w:r w:rsidR="000D10D5" w:rsidRPr="005B1FC5">
        <w:rPr>
          <w:rFonts w:asciiTheme="majorBidi" w:hAnsiTheme="majorBidi"/>
          <w:b/>
          <w:bCs/>
          <w:rtl/>
        </w:rPr>
        <w:t xml:space="preserve"> </w:t>
      </w:r>
    </w:p>
    <w:p w14:paraId="7D30D078" w14:textId="69036E6E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ضرورت حما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اقتصاد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مادران باردار برا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کاهش مواجهه با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کمرشکن سلامت</w:t>
      </w:r>
    </w:p>
    <w:p w14:paraId="5DADDD3C" w14:textId="29675B93" w:rsidR="000D10D5" w:rsidRPr="005B1FC5" w:rsidRDefault="000D10D5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 xml:space="preserve">پیام کلیدی </w:t>
      </w:r>
      <w:r w:rsidR="0046016C" w:rsidRPr="005B1FC5">
        <w:rPr>
          <w:rFonts w:asciiTheme="majorBidi" w:hAnsiTheme="majorBidi"/>
          <w:b/>
          <w:bCs/>
          <w:rtl/>
        </w:rPr>
        <w:t>(حداکثر 80 کلمه)</w:t>
      </w:r>
      <w:r w:rsidRPr="005B1FC5">
        <w:rPr>
          <w:rFonts w:asciiTheme="majorBidi" w:hAnsiTheme="majorBidi"/>
          <w:b/>
          <w:bCs/>
          <w:rtl/>
        </w:rPr>
        <w:t xml:space="preserve">: </w:t>
      </w:r>
    </w:p>
    <w:p w14:paraId="02D7B8AC" w14:textId="3CABFED6" w:rsidR="00F95520" w:rsidRPr="005B1FC5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ن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مادران باردار در شهر سمنان با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کمرشکن سلامت مواجه هستند. عوامل مؤثر شامل وضع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تحص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شغل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نوع 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مه،</w:t>
      </w:r>
      <w:r w:rsidRPr="008E561F">
        <w:rPr>
          <w:rFonts w:asciiTheme="majorBidi" w:hAnsiTheme="majorBidi"/>
          <w:rtl/>
        </w:rPr>
        <w:t xml:space="preserve"> روش و محل زا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مان،</w:t>
      </w:r>
      <w:r w:rsidRPr="008E561F">
        <w:rPr>
          <w:rFonts w:asciiTheme="majorBidi" w:hAnsiTheme="majorBidi"/>
          <w:rtl/>
        </w:rPr>
        <w:t xml:space="preserve"> محل در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افت</w:t>
      </w:r>
      <w:r w:rsidRPr="008E561F">
        <w:rPr>
          <w:rFonts w:asciiTheme="majorBidi" w:hAnsiTheme="majorBidi"/>
          <w:rtl/>
        </w:rPr>
        <w:t xml:space="preserve"> مراقبت و وزن 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دوران باردار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است. 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</w:t>
      </w:r>
      <w:r w:rsidRPr="008E561F">
        <w:rPr>
          <w:rFonts w:asciiTheme="majorBidi" w:hAnsiTheme="majorBidi"/>
          <w:rtl/>
        </w:rPr>
        <w:t xml:space="preserve"> 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افته‌ها</w:t>
      </w:r>
      <w:r w:rsidRPr="008E561F">
        <w:rPr>
          <w:rFonts w:asciiTheme="majorBidi" w:hAnsiTheme="majorBidi"/>
          <w:rtl/>
        </w:rPr>
        <w:t xml:space="preserve"> نشان م</w:t>
      </w:r>
      <w:r w:rsidRPr="008E561F">
        <w:rPr>
          <w:rFonts w:asciiTheme="majorBidi" w:hAnsiTheme="majorBidi" w:hint="cs"/>
          <w:rtl/>
        </w:rPr>
        <w:t>ی‌</w:t>
      </w:r>
      <w:r w:rsidRPr="008E561F">
        <w:rPr>
          <w:rFonts w:asciiTheme="majorBidi" w:hAnsiTheme="majorBidi" w:hint="eastAsia"/>
          <w:rtl/>
        </w:rPr>
        <w:t>دهد</w:t>
      </w:r>
      <w:r w:rsidRPr="008E561F">
        <w:rPr>
          <w:rFonts w:asciiTheme="majorBidi" w:hAnsiTheme="majorBidi"/>
          <w:rtl/>
        </w:rPr>
        <w:t xml:space="preserve"> که اقدامات عاجل اقتصاد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حما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سو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است‌گذاران</w:t>
      </w:r>
      <w:r w:rsidRPr="008E561F">
        <w:rPr>
          <w:rFonts w:asciiTheme="majorBidi" w:hAnsiTheme="majorBidi"/>
          <w:rtl/>
        </w:rPr>
        <w:t xml:space="preserve"> و نظام سلامت برا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کاهش بار مال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بر مادران و خانوارها ضرور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است.</w:t>
      </w:r>
    </w:p>
    <w:p w14:paraId="3C2367C8" w14:textId="1F3CAC47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 xml:space="preserve">متن پیام پژوهشی </w:t>
      </w:r>
      <w:r w:rsidR="0097793B" w:rsidRPr="005B1FC5">
        <w:rPr>
          <w:rFonts w:asciiTheme="majorBidi" w:hAnsiTheme="majorBidi"/>
          <w:b/>
          <w:bCs/>
          <w:rtl/>
        </w:rPr>
        <w:t>( حداکثر240 کلمه):</w:t>
      </w:r>
    </w:p>
    <w:p w14:paraId="0AB66B89" w14:textId="04A7834C" w:rsidR="002F3851" w:rsidRPr="005B1FC5" w:rsidRDefault="002F3851" w:rsidP="002C4C2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5B1FC5">
        <w:rPr>
          <w:rFonts w:asciiTheme="majorBidi" w:hAnsiTheme="majorBidi" w:cs="B Nazanin"/>
          <w:kern w:val="0"/>
          <w:sz w:val="24"/>
          <w:rtl/>
          <w14:ligatures w14:val="none"/>
        </w:rPr>
        <w:t>اهمیت موضوع(</w:t>
      </w:r>
      <w:r w:rsidR="00F95520" w:rsidRPr="005B1FC5">
        <w:rPr>
          <w:rFonts w:asciiTheme="majorBidi" w:hAnsiTheme="majorBidi" w:cs="B Nazanin"/>
          <w:kern w:val="0"/>
          <w:sz w:val="24"/>
          <w:rtl/>
          <w14:ligatures w14:val="none"/>
        </w:rPr>
        <w:t>50</w:t>
      </w:r>
      <w:r w:rsidRPr="005B1FC5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کلمه)،</w:t>
      </w:r>
    </w:p>
    <w:p w14:paraId="19D5FCAA" w14:textId="1FE16115" w:rsidR="008E561F" w:rsidRPr="008E561F" w:rsidRDefault="008E561F" w:rsidP="002C4C28">
      <w:pPr>
        <w:bidi/>
        <w:ind w:left="360"/>
        <w:jc w:val="both"/>
        <w:rPr>
          <w:rFonts w:asciiTheme="majorBidi" w:hAnsiTheme="majorBidi"/>
        </w:rPr>
      </w:pPr>
      <w:r w:rsidRPr="008E561F">
        <w:rPr>
          <w:rFonts w:asciiTheme="majorBidi" w:hAnsiTheme="majorBidi"/>
          <w:rtl/>
        </w:rPr>
        <w:t>مراقبت‌ها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دوران باردار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به دل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ل</w:t>
      </w:r>
      <w:r w:rsidRPr="008E561F">
        <w:rPr>
          <w:rFonts w:asciiTheme="majorBidi" w:hAnsiTheme="majorBidi"/>
          <w:rtl/>
        </w:rPr>
        <w:t xml:space="preserve"> تأث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/>
          <w:rtl/>
        </w:rPr>
        <w:t xml:space="preserve"> مستق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</w:t>
      </w:r>
      <w:r w:rsidRPr="008E561F">
        <w:rPr>
          <w:rFonts w:asciiTheme="majorBidi" w:hAnsiTheme="majorBidi"/>
          <w:rtl/>
        </w:rPr>
        <w:t xml:space="preserve"> بر سلامت مادر و کودک و پ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امدها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اجتماع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مهم، 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اصل</w:t>
      </w:r>
      <w:r w:rsidRPr="008E561F">
        <w:rPr>
          <w:rFonts w:asciiTheme="majorBidi" w:hAnsiTheme="majorBidi" w:hint="cs"/>
          <w:rtl/>
        </w:rPr>
        <w:t>ی‌</w:t>
      </w:r>
      <w:r w:rsidRPr="008E561F">
        <w:rPr>
          <w:rFonts w:asciiTheme="majorBidi" w:hAnsiTheme="majorBidi" w:hint="eastAsia"/>
          <w:rtl/>
        </w:rPr>
        <w:t>تر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</w:t>
      </w:r>
      <w:r w:rsidRPr="008E561F">
        <w:rPr>
          <w:rFonts w:asciiTheme="majorBidi" w:hAnsiTheme="majorBidi"/>
          <w:rtl/>
        </w:rPr>
        <w:t xml:space="preserve"> خدمات بهداشت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در تمام نظام‌ها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سلامت است و نقش ح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در پ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شگ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عوارض، بهبود 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ف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زندگ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تضم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</w:t>
      </w:r>
      <w:r w:rsidRPr="008E561F">
        <w:rPr>
          <w:rFonts w:asciiTheme="majorBidi" w:hAnsiTheme="majorBidi"/>
          <w:rtl/>
        </w:rPr>
        <w:t xml:space="preserve"> سلامت نسل‌ها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آ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نده</w:t>
      </w:r>
      <w:r w:rsidRPr="008E561F">
        <w:rPr>
          <w:rFonts w:asciiTheme="majorBidi" w:hAnsiTheme="majorBidi"/>
          <w:rtl/>
        </w:rPr>
        <w:t xml:space="preserve"> دارد.</w:t>
      </w:r>
    </w:p>
    <w:p w14:paraId="13480CE9" w14:textId="4E75D76B" w:rsidR="002F3851" w:rsidRPr="005B1FC5" w:rsidRDefault="002F3851" w:rsidP="002C4C2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5B1FC5">
        <w:rPr>
          <w:rFonts w:asciiTheme="majorBidi" w:hAnsiTheme="majorBidi" w:cs="B Nazanin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5B1FC5">
        <w:rPr>
          <w:rFonts w:asciiTheme="majorBidi" w:hAnsiTheme="majorBidi" w:cs="B Nazanin"/>
          <w:kern w:val="0"/>
          <w:sz w:val="24"/>
          <w:rtl/>
          <w14:ligatures w14:val="none"/>
        </w:rPr>
        <w:t>70</w:t>
      </w:r>
      <w:r w:rsidRPr="005B1FC5">
        <w:rPr>
          <w:rFonts w:asciiTheme="majorBidi" w:hAnsiTheme="majorBidi" w:cs="B Nazanin"/>
          <w:kern w:val="0"/>
          <w:sz w:val="24"/>
          <w:rtl/>
          <w14:ligatures w14:val="none"/>
        </w:rPr>
        <w:t xml:space="preserve"> کلمه) </w:t>
      </w:r>
    </w:p>
    <w:p w14:paraId="52CFF2D6" w14:textId="7BE77386" w:rsidR="00F95520" w:rsidRPr="005B1FC5" w:rsidRDefault="008E561F" w:rsidP="002C4C28">
      <w:pPr>
        <w:bidi/>
        <w:ind w:left="360"/>
        <w:jc w:val="both"/>
        <w:rPr>
          <w:rFonts w:asciiTheme="majorBidi" w:hAnsiTheme="majorBidi"/>
        </w:rPr>
      </w:pP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افته</w:t>
      </w:r>
      <w:r w:rsidRPr="008E561F">
        <w:rPr>
          <w:rFonts w:asciiTheme="majorBidi" w:hAnsiTheme="majorBidi"/>
          <w:rtl/>
        </w:rPr>
        <w:t xml:space="preserve"> 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مطالعه حاک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آن است که 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زان</w:t>
      </w:r>
      <w:r w:rsidRPr="008E561F">
        <w:rPr>
          <w:rFonts w:asciiTheme="majorBidi" w:hAnsiTheme="majorBidi"/>
          <w:rtl/>
        </w:rPr>
        <w:t xml:space="preserve"> وقوع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</w:t>
      </w:r>
      <w:r w:rsidRPr="008E561F">
        <w:rPr>
          <w:rFonts w:asciiTheme="majorBidi" w:hAnsiTheme="majorBidi"/>
          <w:rtl/>
        </w:rPr>
        <w:t xml:space="preserve"> 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کمرشکن سلامت در مراقبت 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دوران باردار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در وضع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نامطلوب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قرار دارد و موارد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مانند وضع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تحص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وضع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شغل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داشتن 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مه</w:t>
      </w:r>
      <w:r w:rsidRPr="008E561F">
        <w:rPr>
          <w:rFonts w:asciiTheme="majorBidi" w:hAnsiTheme="majorBidi"/>
          <w:rtl/>
        </w:rPr>
        <w:t xml:space="preserve"> درمان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پا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ه،</w:t>
      </w:r>
      <w:r w:rsidRPr="008E561F">
        <w:rPr>
          <w:rFonts w:asciiTheme="majorBidi" w:hAnsiTheme="majorBidi"/>
          <w:rtl/>
        </w:rPr>
        <w:t xml:space="preserve"> داشتن 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مه</w:t>
      </w:r>
      <w:r w:rsidRPr="008E561F">
        <w:rPr>
          <w:rFonts w:asciiTheme="majorBidi" w:hAnsiTheme="majorBidi"/>
          <w:rtl/>
        </w:rPr>
        <w:t xml:space="preserve"> درمان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تکم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روش وضع حمل، محل وضع حمل، محل در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افت</w:t>
      </w:r>
      <w:r w:rsidRPr="008E561F">
        <w:rPr>
          <w:rFonts w:asciiTheme="majorBidi" w:hAnsiTheme="majorBidi"/>
          <w:rtl/>
        </w:rPr>
        <w:t xml:space="preserve"> مرا</w:t>
      </w:r>
      <w:r w:rsidRPr="008E561F">
        <w:rPr>
          <w:rFonts w:asciiTheme="majorBidi" w:hAnsiTheme="majorBidi" w:hint="eastAsia"/>
          <w:rtl/>
        </w:rPr>
        <w:t>قبت،</w:t>
      </w:r>
      <w:r w:rsidRPr="008E561F">
        <w:rPr>
          <w:rFonts w:asciiTheme="majorBidi" w:hAnsiTheme="majorBidi"/>
          <w:rtl/>
        </w:rPr>
        <w:t xml:space="preserve"> و وزن 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مادر در دوران باردار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بر آن موثراند</w:t>
      </w:r>
    </w:p>
    <w:p w14:paraId="4E240B94" w14:textId="78FE675A" w:rsidR="002F3851" w:rsidRPr="005B1FC5" w:rsidRDefault="002F3851" w:rsidP="002C4C2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kern w:val="0"/>
          <w:sz w:val="24"/>
          <w14:ligatures w14:val="none"/>
        </w:rPr>
      </w:pPr>
      <w:r w:rsidRPr="005B1FC5">
        <w:rPr>
          <w:rFonts w:asciiTheme="majorBidi" w:hAnsiTheme="majorBidi" w:cs="B Nazanin"/>
          <w:kern w:val="0"/>
          <w:sz w:val="24"/>
          <w:rtl/>
          <w14:ligatures w14:val="none"/>
        </w:rPr>
        <w:lastRenderedPageBreak/>
        <w:t xml:space="preserve">موارد کاربرد نتایج طرح (80 کلمه)  </w:t>
      </w:r>
    </w:p>
    <w:p w14:paraId="5C5DEB21" w14:textId="3A1EA665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نتا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ج</w:t>
      </w:r>
      <w:r w:rsidRPr="008E561F">
        <w:rPr>
          <w:rFonts w:asciiTheme="majorBidi" w:hAnsiTheme="majorBidi"/>
          <w:rtl/>
        </w:rPr>
        <w:t xml:space="preserve"> 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</w:t>
      </w:r>
      <w:r w:rsidRPr="008E561F">
        <w:rPr>
          <w:rFonts w:asciiTheme="majorBidi" w:hAnsiTheme="majorBidi"/>
          <w:rtl/>
        </w:rPr>
        <w:t xml:space="preserve"> مطالعه نشان م</w:t>
      </w:r>
      <w:r w:rsidRPr="008E561F">
        <w:rPr>
          <w:rFonts w:asciiTheme="majorBidi" w:hAnsiTheme="majorBidi" w:hint="cs"/>
          <w:rtl/>
        </w:rPr>
        <w:t>ی‌</w:t>
      </w:r>
      <w:r w:rsidRPr="008E561F">
        <w:rPr>
          <w:rFonts w:asciiTheme="majorBidi" w:hAnsiTheme="majorBidi" w:hint="eastAsia"/>
          <w:rtl/>
        </w:rPr>
        <w:t>دهد</w:t>
      </w:r>
      <w:r w:rsidRPr="008E561F">
        <w:rPr>
          <w:rFonts w:asciiTheme="majorBidi" w:hAnsiTheme="majorBidi"/>
          <w:rtl/>
        </w:rPr>
        <w:t xml:space="preserve"> که مد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ران</w:t>
      </w:r>
      <w:r w:rsidRPr="008E561F">
        <w:rPr>
          <w:rFonts w:asciiTheme="majorBidi" w:hAnsiTheme="majorBidi"/>
          <w:rtl/>
        </w:rPr>
        <w:t xml:space="preserve"> و 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استگذاران</w:t>
      </w:r>
      <w:r w:rsidRPr="008E561F">
        <w:rPr>
          <w:rFonts w:asciiTheme="majorBidi" w:hAnsiTheme="majorBidi"/>
          <w:rtl/>
        </w:rPr>
        <w:t xml:space="preserve"> نظام سلامت با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د</w:t>
      </w:r>
      <w:r w:rsidRPr="008E561F">
        <w:rPr>
          <w:rFonts w:asciiTheme="majorBidi" w:hAnsiTheme="majorBidi"/>
          <w:rtl/>
        </w:rPr>
        <w:t xml:space="preserve"> به سرعت و با جد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اقدامات لازم را برا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رفع مشکلات شناسا</w:t>
      </w:r>
      <w:r w:rsidRPr="008E561F">
        <w:rPr>
          <w:rFonts w:asciiTheme="majorBidi" w:hAnsiTheme="majorBidi" w:hint="cs"/>
          <w:rtl/>
        </w:rPr>
        <w:t>یی‌</w:t>
      </w:r>
      <w:r w:rsidRPr="008E561F">
        <w:rPr>
          <w:rFonts w:asciiTheme="majorBidi" w:hAnsiTheme="majorBidi" w:hint="eastAsia"/>
          <w:rtl/>
        </w:rPr>
        <w:t>شده</w:t>
      </w:r>
      <w:r w:rsidRPr="008E561F">
        <w:rPr>
          <w:rFonts w:asciiTheme="majorBidi" w:hAnsiTheme="majorBidi"/>
          <w:rtl/>
        </w:rPr>
        <w:t xml:space="preserve"> در مواجهه مادران باردار با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کمرشکن سلامت انجام دهند. 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</w:t>
      </w:r>
      <w:r w:rsidRPr="008E561F">
        <w:rPr>
          <w:rFonts w:asciiTheme="majorBidi" w:hAnsiTheme="majorBidi"/>
          <w:rtl/>
        </w:rPr>
        <w:t xml:space="preserve"> اقدام شامل طراح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مداخلات اقتصاد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حما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،</w:t>
      </w:r>
      <w:r w:rsidRPr="008E561F">
        <w:rPr>
          <w:rFonts w:asciiTheme="majorBidi" w:hAnsiTheme="majorBidi"/>
          <w:rtl/>
        </w:rPr>
        <w:t xml:space="preserve"> ارتقا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پوشش 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مه‌ا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بهبود دسترس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به خدمات مراقبت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است تا سلامت مادر و کودک تضم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</w:t>
      </w:r>
      <w:r w:rsidRPr="008E561F">
        <w:rPr>
          <w:rFonts w:asciiTheme="majorBidi" w:hAnsiTheme="majorBidi"/>
          <w:rtl/>
        </w:rPr>
        <w:t xml:space="preserve"> شده و عوارض اجتماع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اقتصاد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ناش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از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درمان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کاهش 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ابد</w:t>
      </w:r>
      <w:r w:rsidRPr="008E561F">
        <w:rPr>
          <w:rFonts w:asciiTheme="majorBidi" w:hAnsiTheme="majorBidi"/>
          <w:rtl/>
        </w:rPr>
        <w:t>.</w:t>
      </w:r>
    </w:p>
    <w:p w14:paraId="16EFC6B7" w14:textId="7E74A7FF" w:rsidR="00F95520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 xml:space="preserve">تأثیرات و کاربردها: </w:t>
      </w:r>
    </w:p>
    <w:p w14:paraId="08FB88F0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b/>
          <w:bCs/>
        </w:rPr>
        <w:t>•</w:t>
      </w:r>
      <w:r w:rsidRPr="008E561F">
        <w:rPr>
          <w:rFonts w:asciiTheme="majorBidi" w:hAnsiTheme="majorBidi"/>
          <w:b/>
          <w:bCs/>
        </w:rPr>
        <w:tab/>
      </w:r>
      <w:r w:rsidRPr="008E561F">
        <w:rPr>
          <w:rFonts w:asciiTheme="majorBidi" w:hAnsiTheme="majorBidi"/>
          <w:rtl/>
        </w:rPr>
        <w:t>تأث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/>
          <w:rtl/>
        </w:rPr>
        <w:t xml:space="preserve"> 1: توسعه و اجرا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است‌ها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حما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ب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مه‌ا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برا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مادران باردار جهت کاهش بار مال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</w:rPr>
        <w:t xml:space="preserve"> </w:t>
      </w:r>
    </w:p>
    <w:p w14:paraId="7649F456" w14:textId="34C12685" w:rsidR="00A2206A" w:rsidRPr="008E561F" w:rsidRDefault="008E561F" w:rsidP="002C4C28">
      <w:pPr>
        <w:bidi/>
        <w:jc w:val="both"/>
        <w:rPr>
          <w:rFonts w:asciiTheme="majorBidi" w:hAnsiTheme="majorBidi"/>
        </w:rPr>
      </w:pPr>
      <w:r w:rsidRPr="008E561F">
        <w:rPr>
          <w:rFonts w:ascii="Times New Roman" w:hAnsi="Times New Roman" w:cs="Times New Roman" w:hint="cs"/>
          <w:rtl/>
        </w:rPr>
        <w:t>•</w:t>
      </w:r>
      <w:r w:rsidRPr="008E561F">
        <w:rPr>
          <w:rFonts w:asciiTheme="majorBidi" w:hAnsiTheme="majorBidi"/>
          <w:rtl/>
        </w:rPr>
        <w:tab/>
        <w:t>تأث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/>
          <w:rtl/>
        </w:rPr>
        <w:t xml:space="preserve"> 2:  بهبود دسترس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ک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ف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ت</w:t>
      </w:r>
      <w:r w:rsidRPr="008E561F">
        <w:rPr>
          <w:rFonts w:asciiTheme="majorBidi" w:hAnsiTheme="majorBidi"/>
          <w:rtl/>
        </w:rPr>
        <w:t xml:space="preserve"> مراقبت‌ها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دوران باردار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با هدف کاهش هز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نه‌ها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کمرشکن سلامت</w:t>
      </w:r>
    </w:p>
    <w:p w14:paraId="1840F314" w14:textId="69DD9FD7" w:rsidR="00A2206A" w:rsidRPr="005B1FC5" w:rsidRDefault="00A2206A" w:rsidP="002C4C28">
      <w:pPr>
        <w:bidi/>
        <w:jc w:val="both"/>
        <w:rPr>
          <w:rFonts w:asciiTheme="majorBidi" w:hAnsiTheme="majorBidi"/>
        </w:rPr>
      </w:pPr>
      <w:r w:rsidRPr="005B1FC5">
        <w:rPr>
          <w:rFonts w:asciiTheme="majorBidi" w:hAnsiTheme="majorBidi"/>
          <w:b/>
          <w:bCs/>
          <w:rtl/>
        </w:rPr>
        <w:t xml:space="preserve">محدودیت‌های شواهد چه بودند؟ </w:t>
      </w:r>
    </w:p>
    <w:p w14:paraId="260715CC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مطالعه محدود به شهر سمنان و سال مشخص (1400) است و ممکن است قابل تعم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م</w:t>
      </w:r>
      <w:r w:rsidRPr="008E561F">
        <w:rPr>
          <w:rFonts w:asciiTheme="majorBidi" w:hAnsiTheme="majorBidi"/>
          <w:rtl/>
        </w:rPr>
        <w:t xml:space="preserve"> به مناطق 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گر</w:t>
      </w:r>
      <w:r w:rsidRPr="008E561F">
        <w:rPr>
          <w:rFonts w:asciiTheme="majorBidi" w:hAnsiTheme="majorBidi"/>
          <w:rtl/>
        </w:rPr>
        <w:t xml:space="preserve"> نباشد</w:t>
      </w:r>
    </w:p>
    <w:p w14:paraId="4B4343ED" w14:textId="78DBF425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 w:hint="eastAsia"/>
          <w:rtl/>
        </w:rPr>
        <w:t>برخ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عوامل اجتماع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و اقتصاد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احتمالا تحت کنترل نبوده و م</w:t>
      </w:r>
      <w:r w:rsidRPr="008E561F">
        <w:rPr>
          <w:rFonts w:asciiTheme="majorBidi" w:hAnsiTheme="majorBidi" w:hint="cs"/>
          <w:rtl/>
        </w:rPr>
        <w:t>ی‌</w:t>
      </w:r>
      <w:r w:rsidRPr="008E561F">
        <w:rPr>
          <w:rFonts w:asciiTheme="majorBidi" w:hAnsiTheme="majorBidi" w:hint="eastAsia"/>
          <w:rtl/>
        </w:rPr>
        <w:t>توانند</w:t>
      </w:r>
      <w:r w:rsidRPr="008E561F">
        <w:rPr>
          <w:rFonts w:asciiTheme="majorBidi" w:hAnsiTheme="majorBidi"/>
          <w:rtl/>
        </w:rPr>
        <w:t xml:space="preserve"> نتا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ج</w:t>
      </w:r>
      <w:r w:rsidRPr="008E561F">
        <w:rPr>
          <w:rFonts w:asciiTheme="majorBidi" w:hAnsiTheme="majorBidi"/>
          <w:rtl/>
        </w:rPr>
        <w:t xml:space="preserve"> را تحت تأث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  <w:r w:rsidRPr="008E561F">
        <w:rPr>
          <w:rFonts w:asciiTheme="majorBidi" w:hAnsiTheme="majorBidi"/>
          <w:rtl/>
        </w:rPr>
        <w:t xml:space="preserve"> قرار دهند</w:t>
      </w:r>
    </w:p>
    <w:p w14:paraId="12D3F896" w14:textId="25C32A87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</w:rPr>
      </w:pPr>
      <w:r w:rsidRPr="005B1FC5">
        <w:rPr>
          <w:rFonts w:asciiTheme="majorBidi" w:hAnsiTheme="majorBidi"/>
          <w:b/>
          <w:bCs/>
          <w:rtl/>
        </w:rPr>
        <w:t>مخاطبان طرح پژوهشی</w:t>
      </w:r>
      <w:r w:rsidRPr="005B1FC5">
        <w:rPr>
          <w:rFonts w:asciiTheme="majorBidi" w:hAnsiTheme="majorBidi"/>
          <w:b/>
          <w:bCs/>
        </w:rPr>
        <w:t>:</w:t>
      </w:r>
    </w:p>
    <w:p w14:paraId="0195D5B3" w14:textId="77777777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س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است‌گذاران</w:t>
      </w:r>
      <w:r w:rsidRPr="008E561F">
        <w:rPr>
          <w:rFonts w:asciiTheme="majorBidi" w:hAnsiTheme="majorBidi"/>
          <w:rtl/>
        </w:rPr>
        <w:t xml:space="preserve"> و مد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ران</w:t>
      </w:r>
      <w:r w:rsidRPr="008E561F">
        <w:rPr>
          <w:rFonts w:asciiTheme="majorBidi" w:hAnsiTheme="majorBidi"/>
          <w:rtl/>
        </w:rPr>
        <w:t xml:space="preserve"> نظام سلامت</w:t>
      </w:r>
    </w:p>
    <w:p w14:paraId="2B5A5BA3" w14:textId="6C33DEF5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 w:hint="eastAsia"/>
          <w:rtl/>
        </w:rPr>
        <w:t>مادران</w:t>
      </w:r>
      <w:r w:rsidRPr="008E561F">
        <w:rPr>
          <w:rFonts w:asciiTheme="majorBidi" w:hAnsiTheme="majorBidi"/>
          <w:rtl/>
        </w:rPr>
        <w:t xml:space="preserve"> باردار و خانوارها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/>
          <w:rtl/>
        </w:rPr>
        <w:t xml:space="preserve"> آنان</w:t>
      </w:r>
    </w:p>
    <w:p w14:paraId="042E26B8" w14:textId="6FC673EE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14:paraId="4557631C" w14:textId="1C41834E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خ</w:t>
      </w:r>
      <w:r w:rsidRPr="008E561F">
        <w:rPr>
          <w:rFonts w:asciiTheme="majorBidi" w:hAnsiTheme="majorBidi" w:hint="cs"/>
          <w:rtl/>
        </w:rPr>
        <w:t>ی</w:t>
      </w:r>
      <w:r w:rsidRPr="008E561F">
        <w:rPr>
          <w:rFonts w:asciiTheme="majorBidi" w:hAnsiTheme="majorBidi" w:hint="eastAsia"/>
          <w:rtl/>
        </w:rPr>
        <w:t>ر</w:t>
      </w:r>
    </w:p>
    <w:p w14:paraId="010410E7" w14:textId="00833A12" w:rsidR="0067709B" w:rsidRPr="005B1FC5" w:rsidRDefault="0067709B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>در صورتی که این طرح منتج به مقاله شده است لینک مقاله درج شود:</w:t>
      </w:r>
      <w:r w:rsidR="00AA7CAA" w:rsidRPr="005B1FC5">
        <w:rPr>
          <w:rFonts w:asciiTheme="majorBidi" w:hAnsiTheme="majorBidi"/>
          <w:b/>
          <w:bCs/>
          <w:rtl/>
        </w:rPr>
        <w:t xml:space="preserve"> </w:t>
      </w:r>
    </w:p>
    <w:bookmarkStart w:id="0" w:name="_Hlk183439927"/>
    <w:p w14:paraId="38717DF5" w14:textId="6639307E" w:rsidR="008E561F" w:rsidRPr="008E561F" w:rsidRDefault="008E561F" w:rsidP="002C4C28">
      <w:pPr>
        <w:bidi/>
        <w:jc w:val="both"/>
        <w:rPr>
          <w:rFonts w:asciiTheme="majorBidi" w:hAnsiTheme="majorBidi"/>
          <w:rtl/>
        </w:rPr>
      </w:pPr>
      <w:r>
        <w:rPr>
          <w:rFonts w:asciiTheme="majorBidi" w:hAnsiTheme="majorBidi"/>
        </w:rPr>
        <w:fldChar w:fldCharType="begin"/>
      </w:r>
      <w:r>
        <w:rPr>
          <w:rFonts w:asciiTheme="majorBidi" w:hAnsiTheme="majorBidi"/>
        </w:rPr>
        <w:instrText>HYPERLINK "https://onlinelibrary.wiley.com/doi/full/10.1002/hsr2.70426"</w:instrText>
      </w:r>
      <w:r>
        <w:rPr>
          <w:rFonts w:asciiTheme="majorBidi" w:hAnsiTheme="majorBidi"/>
        </w:rPr>
      </w:r>
      <w:r>
        <w:rPr>
          <w:rFonts w:asciiTheme="majorBidi" w:hAnsiTheme="majorBidi"/>
        </w:rPr>
        <w:fldChar w:fldCharType="separate"/>
      </w:r>
      <w:r w:rsidRPr="008E561F">
        <w:rPr>
          <w:rStyle w:val="Hyperlink"/>
          <w:rFonts w:asciiTheme="majorBidi" w:hAnsiTheme="majorBidi"/>
        </w:rPr>
        <w:t>https://</w:t>
      </w:r>
      <w:proofErr w:type="spellStart"/>
      <w:r w:rsidRPr="008E561F">
        <w:rPr>
          <w:rStyle w:val="Hyperlink"/>
          <w:rFonts w:asciiTheme="majorBidi" w:hAnsiTheme="majorBidi"/>
        </w:rPr>
        <w:t>onlinelibrary.wiley.com</w:t>
      </w:r>
      <w:proofErr w:type="spellEnd"/>
      <w:r w:rsidRPr="008E561F">
        <w:rPr>
          <w:rStyle w:val="Hyperlink"/>
          <w:rFonts w:asciiTheme="majorBidi" w:hAnsiTheme="majorBidi"/>
        </w:rPr>
        <w:t>/</w:t>
      </w:r>
      <w:proofErr w:type="spellStart"/>
      <w:r w:rsidRPr="008E561F">
        <w:rPr>
          <w:rStyle w:val="Hyperlink"/>
          <w:rFonts w:asciiTheme="majorBidi" w:hAnsiTheme="majorBidi"/>
        </w:rPr>
        <w:t>doi</w:t>
      </w:r>
      <w:proofErr w:type="spellEnd"/>
      <w:r w:rsidRPr="008E561F">
        <w:rPr>
          <w:rStyle w:val="Hyperlink"/>
          <w:rFonts w:asciiTheme="majorBidi" w:hAnsiTheme="majorBidi"/>
        </w:rPr>
        <w:t>/full/10.1002/</w:t>
      </w:r>
      <w:proofErr w:type="spellStart"/>
      <w:r w:rsidRPr="008E561F">
        <w:rPr>
          <w:rStyle w:val="Hyperlink"/>
          <w:rFonts w:asciiTheme="majorBidi" w:hAnsiTheme="majorBidi"/>
        </w:rPr>
        <w:t>hsr2.70426</w:t>
      </w:r>
      <w:proofErr w:type="spellEnd"/>
      <w:r>
        <w:rPr>
          <w:rFonts w:asciiTheme="majorBidi" w:hAnsiTheme="majorBidi"/>
        </w:rPr>
        <w:fldChar w:fldCharType="end"/>
      </w:r>
    </w:p>
    <w:p w14:paraId="79901E0F" w14:textId="77349CD5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</w:rPr>
      </w:pPr>
      <w:r w:rsidRPr="005B1FC5">
        <w:rPr>
          <w:rFonts w:asciiTheme="majorBidi" w:hAnsiTheme="majorBidi"/>
          <w:b/>
          <w:bCs/>
          <w:rtl/>
        </w:rPr>
        <w:t>ایمیل ارتباطی و تلفن مجری اصلی طرح:</w:t>
      </w:r>
    </w:p>
    <w:p w14:paraId="73A4C4CF" w14:textId="36A8D298" w:rsidR="008E561F" w:rsidRPr="008E561F" w:rsidRDefault="008E561F" w:rsidP="002C4C28">
      <w:pPr>
        <w:bidi/>
        <w:jc w:val="both"/>
        <w:rPr>
          <w:rFonts w:asciiTheme="majorBidi" w:hAnsiTheme="majorBidi"/>
        </w:rPr>
      </w:pPr>
      <w:hyperlink r:id="rId8" w:history="1">
        <w:proofErr w:type="spellStart"/>
        <w:r w:rsidRPr="008E561F">
          <w:rPr>
            <w:rStyle w:val="Hyperlink"/>
            <w:rFonts w:asciiTheme="majorBidi" w:hAnsiTheme="majorBidi"/>
          </w:rPr>
          <w:t>ghribihsa@gmail.com</w:t>
        </w:r>
        <w:proofErr w:type="spellEnd"/>
      </w:hyperlink>
    </w:p>
    <w:p w14:paraId="47841BDD" w14:textId="131F246D" w:rsidR="008E561F" w:rsidRDefault="008E561F" w:rsidP="002C4C28">
      <w:pPr>
        <w:bidi/>
        <w:jc w:val="both"/>
        <w:rPr>
          <w:rFonts w:asciiTheme="majorBidi" w:hAnsiTheme="majorBidi"/>
          <w:rtl/>
        </w:rPr>
      </w:pPr>
      <w:r w:rsidRPr="008E561F">
        <w:rPr>
          <w:rFonts w:asciiTheme="majorBidi" w:hAnsiTheme="majorBidi"/>
          <w:rtl/>
        </w:rPr>
        <w:t>09181332935</w:t>
      </w:r>
    </w:p>
    <w:p w14:paraId="28DE0EA6" w14:textId="67551E9B" w:rsidR="002F3851" w:rsidRPr="005B1FC5" w:rsidRDefault="002F3851" w:rsidP="002C4C28">
      <w:pPr>
        <w:bidi/>
        <w:jc w:val="both"/>
        <w:rPr>
          <w:rFonts w:asciiTheme="majorBidi" w:hAnsiTheme="majorBidi"/>
          <w:b/>
          <w:bCs/>
          <w:rtl/>
          <w:lang w:bidi="fa-IR"/>
        </w:rPr>
      </w:pPr>
      <w:r w:rsidRPr="005B1FC5">
        <w:rPr>
          <w:rFonts w:asciiTheme="majorBidi" w:hAnsiTheme="majorBidi"/>
          <w:b/>
          <w:bCs/>
          <w:rtl/>
        </w:rPr>
        <w:t xml:space="preserve">منابع و مراجع </w:t>
      </w:r>
      <w:r w:rsidR="007F6C51" w:rsidRPr="005B1FC5">
        <w:rPr>
          <w:rFonts w:asciiTheme="majorBidi" w:hAnsiTheme="majorBidi"/>
          <w:b/>
          <w:bCs/>
          <w:rtl/>
        </w:rPr>
        <w:t>:</w:t>
      </w:r>
      <w:r w:rsidR="000B1A47" w:rsidRPr="005B1FC5">
        <w:rPr>
          <w:rFonts w:asciiTheme="majorBidi" w:hAnsiTheme="majorBidi"/>
          <w:b/>
          <w:bCs/>
        </w:rPr>
        <w:t xml:space="preserve"> </w:t>
      </w:r>
      <w:r w:rsidR="000B1A47" w:rsidRPr="005B1FC5">
        <w:rPr>
          <w:rFonts w:asciiTheme="majorBidi" w:hAnsiTheme="majorBidi"/>
          <w:b/>
          <w:bCs/>
          <w:rtl/>
          <w:lang w:bidi="fa-IR"/>
        </w:rPr>
        <w:t xml:space="preserve"> </w:t>
      </w:r>
      <w:bookmarkStart w:id="1" w:name="_Hlk183417615"/>
      <w:r w:rsidR="00F95520" w:rsidRPr="005B1FC5">
        <w:rPr>
          <w:rFonts w:asciiTheme="majorBidi" w:hAnsiTheme="majorBidi"/>
          <w:b/>
          <w:bCs/>
          <w:rtl/>
          <w:lang w:bidi="fa-IR"/>
        </w:rPr>
        <w:t xml:space="preserve">حداکثر </w:t>
      </w:r>
      <w:r w:rsidR="00AE68D2" w:rsidRPr="005B1FC5">
        <w:rPr>
          <w:rFonts w:asciiTheme="majorBidi" w:hAnsiTheme="majorBidi"/>
          <w:b/>
          <w:bCs/>
          <w:rtl/>
          <w:lang w:bidi="fa-IR"/>
        </w:rPr>
        <w:t>4</w:t>
      </w:r>
      <w:r w:rsidR="00F95520" w:rsidRPr="005B1FC5">
        <w:rPr>
          <w:rFonts w:asciiTheme="majorBidi" w:hAnsiTheme="majorBidi"/>
          <w:b/>
          <w:bCs/>
          <w:rtl/>
          <w:lang w:bidi="fa-IR"/>
        </w:rPr>
        <w:t xml:space="preserve"> </w:t>
      </w:r>
      <w:r w:rsidR="000B1A47" w:rsidRPr="005B1FC5">
        <w:rPr>
          <w:rFonts w:asciiTheme="majorBidi" w:hAnsiTheme="majorBidi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7AC3090B" w14:textId="77777777" w:rsidR="008E561F" w:rsidRPr="008E561F" w:rsidRDefault="008E561F" w:rsidP="002C4C28">
      <w:pPr>
        <w:pStyle w:val="ListParagraph"/>
        <w:jc w:val="both"/>
        <w:rPr>
          <w:rFonts w:asciiTheme="majorBidi" w:hAnsiTheme="majorBidi" w:cs="B Nazanin"/>
        </w:rPr>
      </w:pPr>
      <w:r w:rsidRPr="008E561F">
        <w:rPr>
          <w:rFonts w:asciiTheme="majorBidi" w:hAnsiTheme="majorBidi" w:cs="B Nazanin"/>
        </w:rPr>
        <w:t xml:space="preserve">1. E. Aboagye and O. S. Agyemang, “Maternal Health‐Seeking </w:t>
      </w:r>
      <w:proofErr w:type="spellStart"/>
      <w:r w:rsidRPr="008E561F">
        <w:rPr>
          <w:rFonts w:asciiTheme="majorBidi" w:hAnsiTheme="majorBidi" w:cs="B Nazanin"/>
        </w:rPr>
        <w:t>Behaviour</w:t>
      </w:r>
      <w:proofErr w:type="spellEnd"/>
      <w:r w:rsidRPr="008E561F">
        <w:rPr>
          <w:rFonts w:asciiTheme="majorBidi" w:hAnsiTheme="majorBidi" w:cs="B Nazanin"/>
        </w:rPr>
        <w:t xml:space="preserve">: The Role of Financing and </w:t>
      </w:r>
      <w:proofErr w:type="spellStart"/>
      <w:r w:rsidRPr="008E561F">
        <w:rPr>
          <w:rFonts w:asciiTheme="majorBidi" w:hAnsiTheme="majorBidi" w:cs="B Nazanin"/>
        </w:rPr>
        <w:t>Organisation</w:t>
      </w:r>
      <w:proofErr w:type="spellEnd"/>
      <w:r w:rsidRPr="008E561F">
        <w:rPr>
          <w:rFonts w:asciiTheme="majorBidi" w:hAnsiTheme="majorBidi" w:cs="B Nazanin"/>
        </w:rPr>
        <w:t xml:space="preserve"> of Health Services in</w:t>
      </w:r>
    </w:p>
    <w:p w14:paraId="273EE668" w14:textId="77777777" w:rsidR="008E561F" w:rsidRPr="008E561F" w:rsidRDefault="008E561F" w:rsidP="002C4C28">
      <w:pPr>
        <w:pStyle w:val="ListParagraph"/>
        <w:jc w:val="both"/>
        <w:rPr>
          <w:rFonts w:asciiTheme="majorBidi" w:hAnsiTheme="majorBidi" w:cs="B Nazanin"/>
        </w:rPr>
      </w:pPr>
      <w:r w:rsidRPr="008E561F">
        <w:rPr>
          <w:rFonts w:asciiTheme="majorBidi" w:hAnsiTheme="majorBidi" w:cs="B Nazanin"/>
        </w:rPr>
        <w:lastRenderedPageBreak/>
        <w:t>Ghana,” Global Journal of Health Science 5, no. 5 (2013): 67–79.</w:t>
      </w:r>
    </w:p>
    <w:p w14:paraId="3319DD8D" w14:textId="77777777" w:rsidR="008E561F" w:rsidRPr="008E561F" w:rsidRDefault="008E561F" w:rsidP="002C4C28">
      <w:pPr>
        <w:pStyle w:val="ListParagraph"/>
        <w:jc w:val="both"/>
        <w:rPr>
          <w:rFonts w:asciiTheme="majorBidi" w:hAnsiTheme="majorBidi" w:cs="B Nazanin"/>
        </w:rPr>
      </w:pPr>
      <w:r w:rsidRPr="008E561F">
        <w:rPr>
          <w:rFonts w:asciiTheme="majorBidi" w:hAnsiTheme="majorBidi" w:cs="B Nazanin"/>
        </w:rPr>
        <w:t xml:space="preserve">2. J. E. Lawn, S. Cousens, and J. Zupan, “4 </w:t>
      </w:r>
      <w:proofErr w:type="gramStart"/>
      <w:r w:rsidRPr="008E561F">
        <w:rPr>
          <w:rFonts w:asciiTheme="majorBidi" w:hAnsiTheme="majorBidi" w:cs="B Nazanin"/>
        </w:rPr>
        <w:t>Million</w:t>
      </w:r>
      <w:proofErr w:type="gramEnd"/>
      <w:r w:rsidRPr="008E561F">
        <w:rPr>
          <w:rFonts w:asciiTheme="majorBidi" w:hAnsiTheme="majorBidi" w:cs="B Nazanin"/>
        </w:rPr>
        <w:t xml:space="preserve"> Neonatal Deaths:</w:t>
      </w:r>
    </w:p>
    <w:p w14:paraId="106395BF" w14:textId="025545CA" w:rsidR="008E561F" w:rsidRPr="005B1FC5" w:rsidRDefault="008E561F" w:rsidP="002C4C28">
      <w:pPr>
        <w:pStyle w:val="ListParagraph"/>
        <w:jc w:val="both"/>
        <w:rPr>
          <w:rFonts w:asciiTheme="majorBidi" w:hAnsiTheme="majorBidi" w:cs="B Nazanin"/>
        </w:rPr>
      </w:pPr>
      <w:r w:rsidRPr="008E561F">
        <w:rPr>
          <w:rFonts w:asciiTheme="majorBidi" w:hAnsiTheme="majorBidi" w:cs="B Nazanin"/>
        </w:rPr>
        <w:t xml:space="preserve">When? Where? </w:t>
      </w:r>
      <w:proofErr w:type="gramStart"/>
      <w:r w:rsidRPr="008E561F">
        <w:rPr>
          <w:rFonts w:asciiTheme="majorBidi" w:hAnsiTheme="majorBidi" w:cs="B Nazanin"/>
        </w:rPr>
        <w:t>Why?,</w:t>
      </w:r>
      <w:proofErr w:type="gramEnd"/>
      <w:r w:rsidRPr="008E561F">
        <w:rPr>
          <w:rFonts w:asciiTheme="majorBidi" w:hAnsiTheme="majorBidi" w:cs="B Nazanin"/>
        </w:rPr>
        <w:t>” Lancet 365, no. 9462 (2005): 891–900.</w:t>
      </w:r>
    </w:p>
    <w:p w14:paraId="0E292C24" w14:textId="33A9E5ED" w:rsidR="00F95520" w:rsidRPr="005B1FC5" w:rsidRDefault="00F95520" w:rsidP="002C4C28">
      <w:pPr>
        <w:pStyle w:val="ListParagraph"/>
        <w:jc w:val="both"/>
        <w:rPr>
          <w:rFonts w:asciiTheme="majorBidi" w:hAnsiTheme="majorBidi" w:cs="B Nazanin"/>
        </w:rPr>
      </w:pPr>
    </w:p>
    <w:sectPr w:rsidR="00F95520" w:rsidRPr="005B1FC5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93AF" w14:textId="77777777" w:rsidR="00D30420" w:rsidRDefault="00D30420" w:rsidP="00AA6739">
      <w:pPr>
        <w:spacing w:after="0" w:line="240" w:lineRule="auto"/>
      </w:pPr>
      <w:r>
        <w:separator/>
      </w:r>
    </w:p>
  </w:endnote>
  <w:endnote w:type="continuationSeparator" w:id="0">
    <w:p w14:paraId="42464779" w14:textId="77777777" w:rsidR="00D30420" w:rsidRDefault="00D30420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02E1" w14:textId="77777777" w:rsidR="00FF63E9" w:rsidRDefault="00FF6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 xml:space="preserve">تهیه </w:t>
          </w:r>
          <w:r w:rsidRPr="007F6C51">
            <w:rPr>
              <w:rFonts w:hint="cs"/>
              <w:b/>
              <w:bCs/>
              <w:sz w:val="20"/>
              <w:szCs w:val="18"/>
              <w:rtl/>
            </w:rPr>
            <w:t>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4983F89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19D2DD6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DF2F" w14:textId="77777777" w:rsidR="00FF63E9" w:rsidRDefault="00FF6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1FE4" w14:textId="77777777" w:rsidR="00D30420" w:rsidRDefault="00D30420" w:rsidP="00AA6739">
      <w:pPr>
        <w:spacing w:after="0" w:line="240" w:lineRule="auto"/>
      </w:pPr>
      <w:r>
        <w:separator/>
      </w:r>
    </w:p>
  </w:footnote>
  <w:footnote w:type="continuationSeparator" w:id="0">
    <w:p w14:paraId="1FE39E59" w14:textId="77777777" w:rsidR="00D30420" w:rsidRDefault="00D30420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9042" w14:textId="77777777" w:rsidR="00FF63E9" w:rsidRDefault="00FF6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32B8566C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4B767E1B" w:rsidR="00965D68" w:rsidRDefault="007636CD" w:rsidP="00C7015B">
          <w:pPr>
            <w:pStyle w:val="Header"/>
            <w:bidi/>
            <w:rPr>
              <w:rtl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C934BD1" wp14:editId="6A28D575">
                <wp:simplePos x="0" y="0"/>
                <wp:positionH relativeFrom="column">
                  <wp:posOffset>-68580</wp:posOffset>
                </wp:positionH>
                <wp:positionV relativeFrom="paragraph">
                  <wp:posOffset>73660</wp:posOffset>
                </wp:positionV>
                <wp:extent cx="771525" cy="595389"/>
                <wp:effectExtent l="0" t="0" r="0" b="0"/>
                <wp:wrapTight wrapText="bothSides">
                  <wp:wrapPolygon edited="0">
                    <wp:start x="9067" y="0"/>
                    <wp:lineTo x="4800" y="2075"/>
                    <wp:lineTo x="3200" y="4841"/>
                    <wp:lineTo x="3733" y="11065"/>
                    <wp:lineTo x="0" y="18672"/>
                    <wp:lineTo x="0" y="20747"/>
                    <wp:lineTo x="19200" y="20747"/>
                    <wp:lineTo x="20800" y="20747"/>
                    <wp:lineTo x="20800" y="17981"/>
                    <wp:lineTo x="17067" y="11065"/>
                    <wp:lineTo x="17600" y="6916"/>
                    <wp:lineTo x="15467" y="2075"/>
                    <wp:lineTo x="11733" y="0"/>
                    <wp:lineTo x="9067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9538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C7015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F79AC0" wp14:editId="68BD62DB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904875" cy="602615"/>
                <wp:effectExtent l="0" t="0" r="9525" b="6985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101526-9AA2-FDB5-98C1-3A6EEDF1757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C7101526-9AA2-FDB5-98C1-3A6EEDF1757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197" r="8283" b="6024"/>
                        <a:stretch/>
                      </pic:blipFill>
                      <pic:spPr>
                        <a:xfrm>
                          <a:off x="0" y="0"/>
                          <a:ext cx="904875" cy="60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0CAA" w14:textId="77777777" w:rsidR="00FF63E9" w:rsidRDefault="00FF6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08408">
    <w:abstractNumId w:val="3"/>
  </w:num>
  <w:num w:numId="2" w16cid:durableId="988821030">
    <w:abstractNumId w:val="8"/>
  </w:num>
  <w:num w:numId="3" w16cid:durableId="691300088">
    <w:abstractNumId w:val="5"/>
  </w:num>
  <w:num w:numId="4" w16cid:durableId="380908138">
    <w:abstractNumId w:val="4"/>
  </w:num>
  <w:num w:numId="5" w16cid:durableId="1928952617">
    <w:abstractNumId w:val="7"/>
  </w:num>
  <w:num w:numId="6" w16cid:durableId="213126681">
    <w:abstractNumId w:val="10"/>
  </w:num>
  <w:num w:numId="7" w16cid:durableId="1023365428">
    <w:abstractNumId w:val="9"/>
  </w:num>
  <w:num w:numId="8" w16cid:durableId="1231622472">
    <w:abstractNumId w:val="0"/>
  </w:num>
  <w:num w:numId="9" w16cid:durableId="1953854937">
    <w:abstractNumId w:val="1"/>
  </w:num>
  <w:num w:numId="10" w16cid:durableId="583952895">
    <w:abstractNumId w:val="6"/>
  </w:num>
  <w:num w:numId="11" w16cid:durableId="12496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A0390"/>
    <w:rsid w:val="000B044D"/>
    <w:rsid w:val="000B1A47"/>
    <w:rsid w:val="000C6147"/>
    <w:rsid w:val="000D10D5"/>
    <w:rsid w:val="000E3773"/>
    <w:rsid w:val="000E56E4"/>
    <w:rsid w:val="000F3D7B"/>
    <w:rsid w:val="000F4B2B"/>
    <w:rsid w:val="00100DA5"/>
    <w:rsid w:val="00105DA3"/>
    <w:rsid w:val="00142885"/>
    <w:rsid w:val="001A35F1"/>
    <w:rsid w:val="001B3882"/>
    <w:rsid w:val="001D066E"/>
    <w:rsid w:val="001D3A0B"/>
    <w:rsid w:val="001D3BAD"/>
    <w:rsid w:val="001E2D90"/>
    <w:rsid w:val="00213A52"/>
    <w:rsid w:val="00216CA1"/>
    <w:rsid w:val="00222DE4"/>
    <w:rsid w:val="00233F6E"/>
    <w:rsid w:val="00271C6E"/>
    <w:rsid w:val="002C4C28"/>
    <w:rsid w:val="002F35E9"/>
    <w:rsid w:val="002F3851"/>
    <w:rsid w:val="00305361"/>
    <w:rsid w:val="003156AF"/>
    <w:rsid w:val="00350323"/>
    <w:rsid w:val="00354E86"/>
    <w:rsid w:val="00365CC2"/>
    <w:rsid w:val="00380CDE"/>
    <w:rsid w:val="003853E4"/>
    <w:rsid w:val="003C3689"/>
    <w:rsid w:val="0046016C"/>
    <w:rsid w:val="0046726D"/>
    <w:rsid w:val="004A6BFF"/>
    <w:rsid w:val="005066FB"/>
    <w:rsid w:val="0055114C"/>
    <w:rsid w:val="0057587A"/>
    <w:rsid w:val="005A6AD7"/>
    <w:rsid w:val="005B1FC5"/>
    <w:rsid w:val="005B34C7"/>
    <w:rsid w:val="005C75FF"/>
    <w:rsid w:val="005E1B66"/>
    <w:rsid w:val="005E2B09"/>
    <w:rsid w:val="005F04E6"/>
    <w:rsid w:val="006141A5"/>
    <w:rsid w:val="006635FC"/>
    <w:rsid w:val="006673CF"/>
    <w:rsid w:val="0067709B"/>
    <w:rsid w:val="006B4237"/>
    <w:rsid w:val="006B6DBF"/>
    <w:rsid w:val="006F0B76"/>
    <w:rsid w:val="007636CD"/>
    <w:rsid w:val="00777707"/>
    <w:rsid w:val="007A14A4"/>
    <w:rsid w:val="007D5E7B"/>
    <w:rsid w:val="007F6C51"/>
    <w:rsid w:val="00822053"/>
    <w:rsid w:val="008E561F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6339D"/>
    <w:rsid w:val="00AA6739"/>
    <w:rsid w:val="00AA7CAA"/>
    <w:rsid w:val="00AE68D2"/>
    <w:rsid w:val="00AF0913"/>
    <w:rsid w:val="00B0220D"/>
    <w:rsid w:val="00B16790"/>
    <w:rsid w:val="00B24C1E"/>
    <w:rsid w:val="00B26F0C"/>
    <w:rsid w:val="00B87519"/>
    <w:rsid w:val="00BD161E"/>
    <w:rsid w:val="00BF17F5"/>
    <w:rsid w:val="00BF459E"/>
    <w:rsid w:val="00C13735"/>
    <w:rsid w:val="00C23189"/>
    <w:rsid w:val="00C451F1"/>
    <w:rsid w:val="00C60069"/>
    <w:rsid w:val="00C62D0E"/>
    <w:rsid w:val="00C7015B"/>
    <w:rsid w:val="00C84B52"/>
    <w:rsid w:val="00C9325B"/>
    <w:rsid w:val="00CA0BBC"/>
    <w:rsid w:val="00CC144B"/>
    <w:rsid w:val="00CC4A42"/>
    <w:rsid w:val="00CD4B95"/>
    <w:rsid w:val="00D30420"/>
    <w:rsid w:val="00D77ACC"/>
    <w:rsid w:val="00DD32BA"/>
    <w:rsid w:val="00DE3419"/>
    <w:rsid w:val="00E06F63"/>
    <w:rsid w:val="00E11918"/>
    <w:rsid w:val="00E21A45"/>
    <w:rsid w:val="00E36151"/>
    <w:rsid w:val="00E7148C"/>
    <w:rsid w:val="00EB4F1B"/>
    <w:rsid w:val="00F048A8"/>
    <w:rsid w:val="00F21F89"/>
    <w:rsid w:val="00F337F7"/>
    <w:rsid w:val="00F37250"/>
    <w:rsid w:val="00F56D2D"/>
    <w:rsid w:val="00F95520"/>
    <w:rsid w:val="00FC538C"/>
    <w:rsid w:val="00FE3847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4C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hribihs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F352-C380-4E36-A787-5E82002D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PRO4</cp:lastModifiedBy>
  <cp:revision>16</cp:revision>
  <cp:lastPrinted>2024-11-24T08:04:00Z</cp:lastPrinted>
  <dcterms:created xsi:type="dcterms:W3CDTF">2025-09-27T09:04:00Z</dcterms:created>
  <dcterms:modified xsi:type="dcterms:W3CDTF">2026-05-19T17:54:00Z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